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D350A" w:rsidR="008940A0" w:rsidP="006D350A" w:rsidRDefault="006D350A" w14:paraId="0C33ADC9" w14:textId="3E1930DA">
      <w:pPr>
        <w:spacing w:after="0" w:line="240" w:lineRule="auto"/>
        <w:rPr>
          <w:b w:val="1"/>
          <w:bCs w:val="1"/>
          <w:sz w:val="28"/>
          <w:szCs w:val="28"/>
        </w:rPr>
      </w:pPr>
      <w:r w:rsidRPr="5913AA14" w:rsidR="241D96A4">
        <w:rPr>
          <w:b w:val="1"/>
          <w:bCs w:val="1"/>
          <w:sz w:val="28"/>
          <w:szCs w:val="28"/>
        </w:rPr>
        <w:t>Nominatie Ondernemersprijs Land van Cuijk en Noord-Limburg</w:t>
      </w:r>
    </w:p>
    <w:p w:rsidR="006D350A" w:rsidP="006D350A" w:rsidRDefault="006D350A" w14:paraId="1873F44D" w14:textId="77777777">
      <w:pPr>
        <w:spacing w:after="0" w:line="240" w:lineRule="auto"/>
      </w:pPr>
    </w:p>
    <w:p w:rsidR="00CA1448" w:rsidP="006D350A" w:rsidRDefault="00CA1448" w14:paraId="646EFE7E" w14:textId="68475809">
      <w:pPr>
        <w:spacing w:after="0" w:line="240" w:lineRule="auto"/>
      </w:pPr>
      <w:r>
        <w:t>Voorw</w:t>
      </w:r>
      <w:r w:rsidR="007F201C">
        <w:t>aarden voor nominatie:</w:t>
      </w:r>
    </w:p>
    <w:p w:rsidR="007F201C" w:rsidP="007F201C" w:rsidRDefault="007F201C" w14:paraId="414E65BF" w14:textId="27D431E9">
      <w:pPr>
        <w:pStyle w:val="Lijstalinea"/>
        <w:numPr>
          <w:ilvl w:val="0"/>
          <w:numId w:val="1"/>
        </w:numPr>
        <w:spacing w:after="0" w:line="240" w:lineRule="auto"/>
      </w:pPr>
      <w:r>
        <w:t>Bedrijf gevestigd in gemeente Land van Cuijk of Noord-Limburg (</w:t>
      </w:r>
      <w:r w:rsidR="00DE3858">
        <w:t xml:space="preserve">t/m Well </w:t>
      </w:r>
      <w:r w:rsidR="00D32768">
        <w:t>–</w:t>
      </w:r>
      <w:r w:rsidR="00DE3858">
        <w:t xml:space="preserve"> Wellerlooi</w:t>
      </w:r>
      <w:r w:rsidR="00D32768">
        <w:t>)</w:t>
      </w:r>
    </w:p>
    <w:p w:rsidR="007F201C" w:rsidP="007F201C" w:rsidRDefault="007F201C" w14:paraId="15C04150" w14:textId="57C38C4D">
      <w:pPr>
        <w:pStyle w:val="Lijstalinea"/>
        <w:numPr>
          <w:ilvl w:val="0"/>
          <w:numId w:val="1"/>
        </w:numPr>
        <w:spacing w:after="0" w:line="240" w:lineRule="auto"/>
      </w:pPr>
      <w:r>
        <w:t xml:space="preserve">Ondernemer heeft minimaal 25% van de aandelen in het bedrijf. </w:t>
      </w:r>
    </w:p>
    <w:p w:rsidR="00CA1448" w:rsidP="006D350A" w:rsidRDefault="00CA1448" w14:paraId="7C4C1C5B" w14:textId="77777777">
      <w:pPr>
        <w:spacing w:after="0" w:line="240" w:lineRule="auto"/>
      </w:pPr>
    </w:p>
    <w:p w:rsidRPr="006D350A" w:rsidR="006D350A" w:rsidP="006D350A" w:rsidRDefault="006D350A" w14:paraId="2D626E76" w14:textId="114D2339">
      <w:pPr>
        <w:spacing w:after="0" w:line="240" w:lineRule="auto"/>
        <w:rPr>
          <w:b/>
          <w:bCs/>
        </w:rPr>
      </w:pPr>
      <w:r w:rsidRPr="006D350A">
        <w:rPr>
          <w:b/>
          <w:bCs/>
        </w:rPr>
        <w:t xml:space="preserve">Wie wilt u </w:t>
      </w:r>
      <w:r w:rsidRPr="006D350A" w:rsidR="00533325">
        <w:rPr>
          <w:b/>
          <w:bCs/>
        </w:rPr>
        <w:t>nomineren</w:t>
      </w:r>
      <w:r w:rsidRPr="006D350A">
        <w:rPr>
          <w:b/>
          <w:bCs/>
        </w:rPr>
        <w:t>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6D350A" w:rsidTr="740F151E" w14:paraId="7D9FD2A4" w14:textId="77777777">
        <w:tc>
          <w:tcPr>
            <w:tcW w:w="2122" w:type="dxa"/>
            <w:tcMar/>
          </w:tcPr>
          <w:p w:rsidR="006D350A" w:rsidP="006D350A" w:rsidRDefault="006D350A" w14:paraId="302E6C9B" w14:textId="61797AB9">
            <w:r>
              <w:t>Naam</w:t>
            </w:r>
          </w:p>
        </w:tc>
        <w:tc>
          <w:tcPr>
            <w:tcW w:w="6940" w:type="dxa"/>
            <w:tcMar/>
          </w:tcPr>
          <w:p w:rsidR="006D350A" w:rsidP="006D350A" w:rsidRDefault="006D350A" w14:paraId="00093E18" w14:textId="77777777"/>
        </w:tc>
      </w:tr>
      <w:tr w:rsidR="006D350A" w:rsidTr="740F151E" w14:paraId="53943012" w14:textId="77777777">
        <w:tc>
          <w:tcPr>
            <w:tcW w:w="2122" w:type="dxa"/>
            <w:tcMar/>
          </w:tcPr>
          <w:p w:rsidR="006D350A" w:rsidP="006D350A" w:rsidRDefault="006D350A" w14:paraId="7760D90F" w14:textId="4DF78592">
            <w:r>
              <w:t>Bedrijfsnaam</w:t>
            </w:r>
          </w:p>
        </w:tc>
        <w:tc>
          <w:tcPr>
            <w:tcW w:w="6940" w:type="dxa"/>
            <w:tcMar/>
          </w:tcPr>
          <w:p w:rsidR="006D350A" w:rsidP="006D350A" w:rsidRDefault="006D350A" w14:paraId="59740943" w14:textId="77777777"/>
        </w:tc>
      </w:tr>
      <w:tr w:rsidR="006D350A" w:rsidTr="740F151E" w14:paraId="0094CC3B" w14:textId="77777777">
        <w:tc>
          <w:tcPr>
            <w:tcW w:w="2122" w:type="dxa"/>
            <w:tcMar/>
          </w:tcPr>
          <w:p w:rsidR="006D350A" w:rsidP="006D350A" w:rsidRDefault="006D350A" w14:paraId="77050F7B" w14:textId="5D75122E">
            <w:r>
              <w:t>Vestigingsplaats</w:t>
            </w:r>
          </w:p>
        </w:tc>
        <w:tc>
          <w:tcPr>
            <w:tcW w:w="6940" w:type="dxa"/>
            <w:tcMar/>
          </w:tcPr>
          <w:p w:rsidR="006D350A" w:rsidP="006D350A" w:rsidRDefault="006D350A" w14:paraId="182FE5EF" w14:textId="77777777"/>
        </w:tc>
      </w:tr>
      <w:tr w:rsidR="006D350A" w:rsidTr="740F151E" w14:paraId="0267D79E" w14:textId="77777777">
        <w:tc>
          <w:tcPr>
            <w:tcW w:w="2122" w:type="dxa"/>
            <w:tcMar/>
          </w:tcPr>
          <w:p w:rsidR="006D350A" w:rsidP="006D350A" w:rsidRDefault="006D350A" w14:paraId="676BB512" w14:textId="3B3E739F">
            <w:r>
              <w:t>Website</w:t>
            </w:r>
          </w:p>
        </w:tc>
        <w:tc>
          <w:tcPr>
            <w:tcW w:w="6940" w:type="dxa"/>
            <w:tcMar/>
          </w:tcPr>
          <w:p w:rsidR="006D350A" w:rsidP="006D350A" w:rsidRDefault="006D350A" w14:paraId="2A0E51E0" w14:textId="77777777"/>
        </w:tc>
      </w:tr>
      <w:tr w:rsidR="006D350A" w:rsidTr="740F151E" w14:paraId="3212020E" w14:textId="77777777">
        <w:tc>
          <w:tcPr>
            <w:tcW w:w="2122" w:type="dxa"/>
            <w:tcMar/>
          </w:tcPr>
          <w:p w:rsidR="006D350A" w:rsidP="006D350A" w:rsidRDefault="006D350A" w14:paraId="64C788AF" w14:textId="77777777"/>
        </w:tc>
        <w:tc>
          <w:tcPr>
            <w:tcW w:w="6940" w:type="dxa"/>
            <w:tcMar/>
          </w:tcPr>
          <w:p w:rsidR="006D350A" w:rsidP="006D350A" w:rsidRDefault="006D350A" w14:paraId="55D39BEF" w14:textId="77777777"/>
        </w:tc>
      </w:tr>
      <w:tr w:rsidR="006D350A" w:rsidTr="740F151E" w14:paraId="0C1502B5" w14:textId="77777777">
        <w:tc>
          <w:tcPr>
            <w:tcW w:w="2122" w:type="dxa"/>
            <w:tcMar/>
          </w:tcPr>
          <w:p w:rsidR="006D350A" w:rsidP="006D350A" w:rsidRDefault="006D350A" w14:paraId="10F92793" w14:textId="77777777">
            <w:r>
              <w:t>Onderbouwing reden van nominatie</w:t>
            </w:r>
            <w:r w:rsidR="00337A5D">
              <w:t>.</w:t>
            </w:r>
          </w:p>
          <w:p w:rsidR="00337A5D" w:rsidP="006D350A" w:rsidRDefault="00337A5D" w14:paraId="7E4B4977" w14:textId="77777777"/>
          <w:p w:rsidR="00337A5D" w:rsidP="006D350A" w:rsidRDefault="00337A5D" w14:paraId="77E5B1F1" w14:textId="698B7E5E">
            <w:r>
              <w:t xml:space="preserve">Denk hierbij aan: </w:t>
            </w:r>
            <w:proofErr w:type="spellStart"/>
            <w:r>
              <w:t>innovativiteit</w:t>
            </w:r>
            <w:proofErr w:type="spellEnd"/>
            <w:r>
              <w:t>,</w:t>
            </w:r>
            <w:r w:rsidR="00C42F3F">
              <w:t xml:space="preserve"> visie, </w:t>
            </w:r>
            <w:r w:rsidR="00E60402">
              <w:t xml:space="preserve">onderscheidend vermogen, </w:t>
            </w:r>
            <w:r w:rsidR="00C42F3F">
              <w:t>gerealiseerde groei, bijzonder</w:t>
            </w:r>
            <w:r w:rsidR="00CC2359">
              <w:t>e bedrijfsvoering</w:t>
            </w:r>
            <w:r w:rsidR="00C42F3F">
              <w:t>, maatschappelijke betrokkenheid in de regio</w:t>
            </w:r>
            <w:r w:rsidR="009176D3">
              <w:t xml:space="preserve">, enz. </w:t>
            </w:r>
            <w:r>
              <w:t xml:space="preserve"> </w:t>
            </w:r>
          </w:p>
        </w:tc>
        <w:tc>
          <w:tcPr>
            <w:tcW w:w="6940" w:type="dxa"/>
            <w:tcMar/>
          </w:tcPr>
          <w:p w:rsidR="006D350A" w:rsidP="006D350A" w:rsidRDefault="006D350A" w14:paraId="04C2C22F" w14:textId="77777777"/>
          <w:p w:rsidR="006D350A" w:rsidP="006D350A" w:rsidRDefault="006D350A" w14:paraId="235E6E21" w14:textId="77777777"/>
          <w:p w:rsidR="740F151E" w:rsidP="740F151E" w:rsidRDefault="740F151E" w14:paraId="3CB6F91A" w14:textId="53B3EF8B">
            <w:pPr>
              <w:pStyle w:val="Standaard"/>
            </w:pPr>
          </w:p>
          <w:p w:rsidR="006D350A" w:rsidP="006D350A" w:rsidRDefault="006D350A" w14:paraId="3C168EC6" w14:textId="77777777"/>
          <w:p w:rsidR="006D350A" w:rsidP="006D350A" w:rsidRDefault="006D350A" w14:paraId="0E98B53E" w14:textId="77777777"/>
          <w:p w:rsidR="006D350A" w:rsidP="006D350A" w:rsidRDefault="006D350A" w14:paraId="76DA56ED" w14:textId="77777777"/>
          <w:p w:rsidR="006D350A" w:rsidP="006D350A" w:rsidRDefault="006D350A" w14:paraId="581A054F" w14:textId="77777777"/>
          <w:p w:rsidR="006D350A" w:rsidP="006D350A" w:rsidRDefault="006D350A" w14:paraId="3E604E61" w14:textId="77777777"/>
          <w:p w:rsidR="006D350A" w:rsidP="006D350A" w:rsidRDefault="006D350A" w14:paraId="469AEBF6" w14:textId="77777777"/>
          <w:p w:rsidR="006D350A" w:rsidP="006D350A" w:rsidRDefault="006D350A" w14:paraId="7EF75D60" w14:textId="77777777"/>
          <w:p w:rsidR="006D350A" w:rsidP="006D350A" w:rsidRDefault="006D350A" w14:paraId="3568261A" w14:textId="77777777"/>
          <w:p w:rsidR="006D350A" w:rsidP="006D350A" w:rsidRDefault="006D350A" w14:paraId="2C1432C0" w14:textId="77777777"/>
          <w:p w:rsidR="006D350A" w:rsidP="006D350A" w:rsidRDefault="006D350A" w14:paraId="78CCC118" w14:textId="77777777"/>
          <w:p w:rsidR="006D350A" w:rsidP="006D350A" w:rsidRDefault="006D350A" w14:paraId="68ABF49E" w14:textId="77777777"/>
          <w:p w:rsidR="006D350A" w:rsidP="006D350A" w:rsidRDefault="006D350A" w14:paraId="41E8691B" w14:textId="77777777"/>
        </w:tc>
      </w:tr>
    </w:tbl>
    <w:p w:rsidR="006D350A" w:rsidP="006D350A" w:rsidRDefault="006D350A" w14:paraId="2BDAD4C9" w14:textId="77777777">
      <w:pPr>
        <w:spacing w:after="0" w:line="240" w:lineRule="auto"/>
      </w:pPr>
    </w:p>
    <w:p w:rsidR="006D350A" w:rsidP="006D350A" w:rsidRDefault="006D350A" w14:paraId="196C3A6B" w14:textId="77777777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eastAsia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</w:p>
    <w:p w:rsidR="006D350A" w:rsidP="740F151E" w:rsidRDefault="006D350A" w14:paraId="16B06F85" w14:textId="0B150E4E">
      <w:pPr>
        <w:pStyle w:val="xxmsonormal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" w:asciiTheme="minorAscii" w:hAnsiTheme="minorAscii" w:eastAsiaTheme="minorAscii" w:cstheme="minorBidi"/>
          <w:b w:val="1"/>
          <w:bCs w:val="1"/>
          <w:kern w:val="2"/>
          <w:sz w:val="22"/>
          <w:szCs w:val="22"/>
          <w:lang w:eastAsia="en-US"/>
          <w14:ligatures w14:val="standardContextual"/>
        </w:rPr>
      </w:pPr>
      <w:r w:rsidRPr="740F151E" w:rsidR="670151FE">
        <w:rPr>
          <w:rFonts w:ascii="Calibri" w:hAnsi="Calibri" w:eastAsia="Calibri" w:cs="" w:asciiTheme="minorAscii" w:hAnsiTheme="minorAscii" w:eastAsiaTheme="minorAscii" w:cstheme="minorBidi"/>
          <w:b w:val="1"/>
          <w:bCs w:val="1"/>
          <w:kern w:val="2"/>
          <w:sz w:val="22"/>
          <w:szCs w:val="22"/>
          <w:lang w:eastAsia="en-US"/>
          <w14:ligatures w14:val="standardContextual"/>
        </w:rPr>
        <w:t>Als u een ondernemer nomineert nodigen wij u uit om, in maart, uw keuze te komen toelichten bij de selectiecommissie. Voor elke kandidaat reserveren wij hiervoor 15 minuten. U krijgt vooraf verdere info over hoe dit in zijn werk gaat. De selectiecommissie, bestaande uit 10 personen, kiest uit alle genomineerde ondernemers, de top 3</w:t>
      </w:r>
      <w:r w:rsidRPr="740F151E" w:rsidR="3498A7FB">
        <w:rPr>
          <w:rFonts w:ascii="Calibri" w:hAnsi="Calibri" w:eastAsia="Calibri" w:cs="" w:asciiTheme="minorAscii" w:hAnsiTheme="minorAscii" w:eastAsiaTheme="minorAscii" w:cstheme="minorBidi"/>
          <w:b w:val="1"/>
          <w:bCs w:val="1"/>
          <w:sz w:val="22"/>
          <w:szCs w:val="22"/>
          <w:lang w:eastAsia="en-US"/>
        </w:rPr>
        <w:t>, die bezocht gaat worden door de jury</w:t>
      </w:r>
      <w:r w:rsidRPr="740F151E" w:rsidR="670151FE">
        <w:rPr>
          <w:rFonts w:ascii="Calibri" w:hAnsi="Calibri" w:eastAsia="Calibri" w:cs="" w:asciiTheme="minorAscii" w:hAnsiTheme="minorAscii" w:eastAsiaTheme="minorAscii" w:cstheme="minorBidi"/>
          <w:b w:val="1"/>
          <w:bCs w:val="1"/>
          <w:sz w:val="22"/>
          <w:szCs w:val="22"/>
          <w:lang w:eastAsia="en-US"/>
        </w:rPr>
        <w:t>. </w:t>
      </w:r>
    </w:p>
    <w:p w:rsidR="006D350A" w:rsidP="006D350A" w:rsidRDefault="006D350A" w14:paraId="5874D6DD" w14:textId="77777777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eastAsia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</w:p>
    <w:p w:rsidR="006D350A" w:rsidP="006D350A" w:rsidRDefault="006D350A" w14:paraId="2CB94206" w14:textId="692BD9D6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eastAsia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hAnsiTheme="minorHAnsi" w:eastAsia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Wie zal deze kandidaat komen </w:t>
      </w:r>
      <w:r w:rsidR="00941BCF">
        <w:rPr>
          <w:rFonts w:asciiTheme="minorHAnsi" w:hAnsiTheme="minorHAnsi" w:eastAsia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voordragen</w:t>
      </w:r>
      <w:r>
        <w:rPr>
          <w:rFonts w:asciiTheme="minorHAnsi" w:hAnsiTheme="minorHAnsi" w:eastAsia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 bij de selectiecommissie in maart?</w:t>
      </w:r>
    </w:p>
    <w:tbl>
      <w:tblPr>
        <w:tblStyle w:val="Tabelraster"/>
        <w:tblW w:w="9062" w:type="dxa"/>
        <w:tblLook w:val="04A0" w:firstRow="1" w:lastRow="0" w:firstColumn="1" w:lastColumn="0" w:noHBand="0" w:noVBand="1"/>
      </w:tblPr>
      <w:tblGrid>
        <w:gridCol w:w="1905"/>
        <w:gridCol w:w="7157"/>
      </w:tblGrid>
      <w:tr w:rsidR="006D350A" w:rsidTr="740F151E" w14:paraId="4C877604" w14:textId="77777777">
        <w:tc>
          <w:tcPr>
            <w:tcW w:w="1905" w:type="dxa"/>
            <w:tcMar/>
          </w:tcPr>
          <w:p w:rsidR="006D350A" w:rsidP="009614EA" w:rsidRDefault="006D350A" w14:paraId="3988D41B" w14:textId="77777777">
            <w:r>
              <w:t>Naam</w:t>
            </w:r>
          </w:p>
        </w:tc>
        <w:tc>
          <w:tcPr>
            <w:tcW w:w="7157" w:type="dxa"/>
            <w:tcMar/>
          </w:tcPr>
          <w:p w:rsidR="006D350A" w:rsidP="009614EA" w:rsidRDefault="006D350A" w14:paraId="513DD7AA" w14:textId="77777777"/>
        </w:tc>
      </w:tr>
      <w:tr w:rsidR="006D350A" w:rsidTr="740F151E" w14:paraId="3DD7F0AA" w14:textId="77777777">
        <w:tc>
          <w:tcPr>
            <w:tcW w:w="1905" w:type="dxa"/>
            <w:tcMar/>
          </w:tcPr>
          <w:p w:rsidR="006D350A" w:rsidP="009614EA" w:rsidRDefault="006D350A" w14:paraId="03C74874" w14:textId="204225C5">
            <w:r>
              <w:t>E-mailadres</w:t>
            </w:r>
          </w:p>
        </w:tc>
        <w:tc>
          <w:tcPr>
            <w:tcW w:w="7157" w:type="dxa"/>
            <w:tcMar/>
          </w:tcPr>
          <w:p w:rsidR="006D350A" w:rsidP="009614EA" w:rsidRDefault="006D350A" w14:paraId="0F334B2F" w14:textId="77777777"/>
        </w:tc>
      </w:tr>
      <w:tr w:rsidR="006D350A" w:rsidTr="740F151E" w14:paraId="296C747B" w14:textId="77777777">
        <w:tc>
          <w:tcPr>
            <w:tcW w:w="1905" w:type="dxa"/>
            <w:tcMar/>
          </w:tcPr>
          <w:p w:rsidR="006D350A" w:rsidP="009614EA" w:rsidRDefault="006D350A" w14:paraId="20387224" w14:textId="09C2E2B3">
            <w:r>
              <w:t>Telefoonnummer</w:t>
            </w:r>
          </w:p>
        </w:tc>
        <w:tc>
          <w:tcPr>
            <w:tcW w:w="7157" w:type="dxa"/>
            <w:tcMar/>
          </w:tcPr>
          <w:p w:rsidR="006D350A" w:rsidP="009614EA" w:rsidRDefault="006D350A" w14:paraId="307F9463" w14:textId="77777777"/>
        </w:tc>
      </w:tr>
    </w:tbl>
    <w:p w:rsidRPr="006D350A" w:rsidR="006D350A" w:rsidP="006D350A" w:rsidRDefault="006D350A" w14:paraId="4ECFE138" w14:textId="77777777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eastAsia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</w:p>
    <w:p w:rsidR="006D350A" w:rsidP="006D350A" w:rsidRDefault="006D350A" w14:paraId="15098C9D" w14:textId="09B300A2">
      <w:pPr>
        <w:spacing w:after="0" w:line="240" w:lineRule="auto"/>
      </w:pPr>
    </w:p>
    <w:sectPr w:rsidR="006D350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95426"/>
    <w:multiLevelType w:val="hybridMultilevel"/>
    <w:tmpl w:val="D8524CF8"/>
    <w:lvl w:ilvl="0" w:tplc="1A62855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70208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1A"/>
    <w:rsid w:val="00335708"/>
    <w:rsid w:val="00337A5D"/>
    <w:rsid w:val="00367107"/>
    <w:rsid w:val="00533325"/>
    <w:rsid w:val="0065608E"/>
    <w:rsid w:val="006D350A"/>
    <w:rsid w:val="007F201C"/>
    <w:rsid w:val="008940A0"/>
    <w:rsid w:val="009176D3"/>
    <w:rsid w:val="00941BCF"/>
    <w:rsid w:val="00BC2B1A"/>
    <w:rsid w:val="00C42F3F"/>
    <w:rsid w:val="00CA1448"/>
    <w:rsid w:val="00CC2359"/>
    <w:rsid w:val="00D32768"/>
    <w:rsid w:val="00DE3858"/>
    <w:rsid w:val="00E60402"/>
    <w:rsid w:val="00F06531"/>
    <w:rsid w:val="241D96A4"/>
    <w:rsid w:val="29C65B0F"/>
    <w:rsid w:val="3498A7FB"/>
    <w:rsid w:val="3B675EB7"/>
    <w:rsid w:val="5913AA14"/>
    <w:rsid w:val="670151FE"/>
    <w:rsid w:val="740F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32D49"/>
  <w15:chartTrackingRefBased/>
  <w15:docId w15:val="{D6435F86-1452-419B-BE9E-F8DCD7C00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D350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xxmsonormal" w:customStyle="1">
    <w:name w:val="x_x_msonormal"/>
    <w:basedOn w:val="Standaard"/>
    <w:rsid w:val="006D350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nl-NL"/>
      <w14:ligatures w14:val="none"/>
    </w:rPr>
  </w:style>
  <w:style w:type="paragraph" w:styleId="Lijstalinea">
    <w:name w:val="List Paragraph"/>
    <w:basedOn w:val="Standaard"/>
    <w:uiPriority w:val="34"/>
    <w:qFormat/>
    <w:rsid w:val="007F2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4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Marjon Cremers</dc:creator>
  <keywords/>
  <dc:description/>
  <lastModifiedBy>Marjon Cremers</lastModifiedBy>
  <revision>16</revision>
  <dcterms:created xsi:type="dcterms:W3CDTF">2024-01-18T18:20:00.0000000Z</dcterms:created>
  <dcterms:modified xsi:type="dcterms:W3CDTF">2026-01-20T08:45:48.2084550Z</dcterms:modified>
</coreProperties>
</file>